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A13" w:rsidRDefault="00B22A13" w:rsidP="00B22A13">
      <w:pPr>
        <w:jc w:val="center"/>
        <w:rPr>
          <w:b/>
        </w:rPr>
      </w:pPr>
      <w:r>
        <w:rPr>
          <w:sz w:val="28"/>
        </w:rPr>
        <w:t xml:space="preserve">                                                           </w:t>
      </w:r>
      <w:r>
        <w:rPr>
          <w:b/>
        </w:rPr>
        <w:t xml:space="preserve">Утверждаю </w:t>
      </w:r>
    </w:p>
    <w:p w:rsidR="00B22A13" w:rsidRDefault="00B22A13" w:rsidP="00B22A13">
      <w:pPr>
        <w:jc w:val="right"/>
        <w:rPr>
          <w:b/>
        </w:rPr>
      </w:pPr>
      <w:r>
        <w:rPr>
          <w:b/>
        </w:rPr>
        <w:t xml:space="preserve">Директор «Станции юных техников»   </w:t>
      </w:r>
    </w:p>
    <w:p w:rsidR="00B22A13" w:rsidRDefault="00B22A13" w:rsidP="00B22A13">
      <w:pPr>
        <w:tabs>
          <w:tab w:val="left" w:pos="538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  <w:t>_____________</w:t>
      </w:r>
      <w:r>
        <w:rPr>
          <w:b/>
        </w:rPr>
        <w:t xml:space="preserve">Р.Р. </w:t>
      </w:r>
      <w:proofErr w:type="spellStart"/>
      <w:r>
        <w:rPr>
          <w:b/>
        </w:rPr>
        <w:t>Саетшин</w:t>
      </w:r>
      <w:proofErr w:type="spellEnd"/>
    </w:p>
    <w:p w:rsidR="00B22A13" w:rsidRDefault="00B22A13" w:rsidP="00B22A13">
      <w:pPr>
        <w:pStyle w:val="8"/>
        <w:tabs>
          <w:tab w:val="left" w:pos="6860"/>
        </w:tabs>
        <w:jc w:val="left"/>
        <w:rPr>
          <w:rFonts w:ascii="Times New Roman" w:hAnsi="Times New Roman"/>
          <w:sz w:val="28"/>
        </w:rPr>
      </w:pPr>
    </w:p>
    <w:p w:rsidR="00B22A13" w:rsidRDefault="00B22A13" w:rsidP="00B22A13">
      <w:pPr>
        <w:jc w:val="center"/>
        <w:rPr>
          <w:b/>
          <w:sz w:val="28"/>
        </w:rPr>
      </w:pPr>
    </w:p>
    <w:p w:rsidR="00B22A13" w:rsidRDefault="00B22A13" w:rsidP="00B22A13">
      <w:pPr>
        <w:jc w:val="center"/>
        <w:rPr>
          <w:b/>
        </w:rPr>
      </w:pPr>
      <w:r>
        <w:rPr>
          <w:b/>
        </w:rPr>
        <w:t>ПЕРВЫЙ ГОД ОБУЧЕНИЯ</w:t>
      </w: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  <w:r>
        <w:rPr>
          <w:b/>
        </w:rPr>
        <w:t>УЧЕБНО-ТЕМАТИЧЕСКИЙ ПЛАН</w:t>
      </w:r>
    </w:p>
    <w:p w:rsidR="00B22A13" w:rsidRDefault="00B22A13" w:rsidP="00B22A13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5220"/>
        <w:gridCol w:w="1080"/>
        <w:gridCol w:w="1080"/>
        <w:gridCol w:w="1260"/>
      </w:tblGrid>
      <w:tr w:rsidR="00B22A13" w:rsidTr="00B22A13">
        <w:trPr>
          <w:cantSplit/>
          <w:trHeight w:val="36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30"/>
              </w:rPr>
              <w:t xml:space="preserve"> </w:t>
            </w:r>
            <w:r>
              <w:rPr>
                <w:b/>
                <w:i/>
                <w:sz w:val="28"/>
              </w:rPr>
              <w:t>№№</w:t>
            </w:r>
          </w:p>
        </w:tc>
        <w:tc>
          <w:tcPr>
            <w:tcW w:w="5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pStyle w:val="2"/>
              <w:rPr>
                <w:i/>
              </w:rPr>
            </w:pPr>
            <w:r>
              <w:rPr>
                <w:i/>
              </w:rPr>
              <w:t>Тема занятий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  <w:r>
              <w:rPr>
                <w:color w:val="000000"/>
                <w:w w:val="89"/>
              </w:rPr>
              <w:t>Количество часов</w:t>
            </w:r>
          </w:p>
          <w:p w:rsidR="00B22A13" w:rsidRDefault="00B22A13">
            <w:pPr>
              <w:shd w:val="clear" w:color="auto" w:fill="FFFFFF"/>
              <w:jc w:val="both"/>
            </w:pPr>
          </w:p>
        </w:tc>
      </w:tr>
      <w:tr w:rsidR="00B22A13" w:rsidTr="00B22A13">
        <w:trPr>
          <w:cantSplit/>
          <w:trHeight w:val="421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A13" w:rsidRDefault="00B22A13">
            <w:pPr>
              <w:rPr>
                <w:b/>
                <w:i/>
                <w:sz w:val="28"/>
              </w:rPr>
            </w:pPr>
          </w:p>
        </w:tc>
        <w:tc>
          <w:tcPr>
            <w:tcW w:w="5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A13" w:rsidRDefault="00B22A13">
            <w:pPr>
              <w:rPr>
                <w:b/>
                <w:bCs/>
                <w:i/>
                <w:color w:val="000000"/>
                <w:spacing w:val="-1"/>
                <w:szCs w:val="17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  <w:r>
              <w:rPr>
                <w:color w:val="000000"/>
                <w:w w:val="89"/>
              </w:rPr>
              <w:t>Всего</w:t>
            </w:r>
          </w:p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Теория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Практика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Введение.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Техника безопасности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Правила дорожного движения при занятиях картингом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Общая характеристика автомашин карт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8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 xml:space="preserve">Устройство </w:t>
            </w:r>
            <w:proofErr w:type="spellStart"/>
            <w:proofErr w:type="gramStart"/>
            <w:r>
              <w:t>автомобиля-карт</w:t>
            </w:r>
            <w:proofErr w:type="spellEnd"/>
            <w:proofErr w:type="gramEnd"/>
            <w:r>
              <w:t xml:space="preserve"> КП-78.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 xml:space="preserve">Устройство </w:t>
            </w:r>
            <w:proofErr w:type="spellStart"/>
            <w:proofErr w:type="gramStart"/>
            <w:r>
              <w:t>автомобиля-карт</w:t>
            </w:r>
            <w:proofErr w:type="spellEnd"/>
            <w:proofErr w:type="gramEnd"/>
            <w:r>
              <w:t xml:space="preserve"> АКУ-83.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Система управления.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Силовая передача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Система питания.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8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 xml:space="preserve">Система зажигания.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Выпускная система.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Водяное охлаждение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Зачет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Правильная посадка, выход, подготовка к движению, остановка.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10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 xml:space="preserve">Манера езды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</w:pPr>
            <w: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10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Измерительный инструмент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Ежедневное техническое обслуживание.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6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Периодическое техническое обслуживание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8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Подготовка к клубным соревнованиям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8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Подготовка к Чемпионатам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10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Подготовка на Кубок Федерации  Автомотоспорта 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10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Выпускной экзамен. (Практика)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4</w:t>
            </w:r>
          </w:p>
        </w:tc>
      </w:tr>
      <w:tr w:rsidR="00B22A13" w:rsidTr="00B22A13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jc w:val="center"/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  <w:r>
              <w:rPr>
                <w:color w:val="000000"/>
              </w:rPr>
              <w:t>144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A13" w:rsidRDefault="00B22A13">
            <w:pPr>
              <w:shd w:val="clear" w:color="auto" w:fill="FFFFFF"/>
              <w:jc w:val="both"/>
              <w:rPr>
                <w:color w:val="000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A13" w:rsidRDefault="00B22A13">
            <w:r>
              <w:t>144</w:t>
            </w:r>
          </w:p>
        </w:tc>
      </w:tr>
    </w:tbl>
    <w:p w:rsidR="00B22A13" w:rsidRDefault="00B22A13" w:rsidP="00B22A13">
      <w:pPr>
        <w:shd w:val="clear" w:color="auto" w:fill="FFFFFF"/>
        <w:ind w:left="934"/>
        <w:jc w:val="both"/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  <w:rPr>
          <w:color w:val="000000"/>
          <w:spacing w:val="-8"/>
          <w:sz w:val="28"/>
        </w:rPr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jc w:val="center"/>
        <w:rPr>
          <w:b/>
        </w:rPr>
      </w:pPr>
    </w:p>
    <w:p w:rsidR="00B22A13" w:rsidRPr="00A42E31" w:rsidRDefault="00B22A13" w:rsidP="00B22A13">
      <w:pPr>
        <w:jc w:val="center"/>
        <w:rPr>
          <w:b/>
        </w:rPr>
      </w:pPr>
      <w:r>
        <w:rPr>
          <w:b/>
        </w:rPr>
        <w:lastRenderedPageBreak/>
        <w:t>ВТОРОЙ</w:t>
      </w:r>
      <w:r w:rsidRPr="00A42E31">
        <w:rPr>
          <w:b/>
        </w:rPr>
        <w:t xml:space="preserve"> ГОД ОБУЧЕНИЯ</w:t>
      </w:r>
    </w:p>
    <w:p w:rsidR="00B22A13" w:rsidRPr="00A42E31" w:rsidRDefault="00B22A13" w:rsidP="00B22A13">
      <w:pPr>
        <w:jc w:val="center"/>
        <w:rPr>
          <w:b/>
        </w:rPr>
      </w:pPr>
    </w:p>
    <w:p w:rsidR="00B22A13" w:rsidRPr="00A42E31" w:rsidRDefault="00B22A13" w:rsidP="00B22A13">
      <w:pPr>
        <w:jc w:val="center"/>
        <w:rPr>
          <w:b/>
        </w:rPr>
      </w:pPr>
      <w:r w:rsidRPr="00A42E31">
        <w:rPr>
          <w:b/>
        </w:rPr>
        <w:t>УЧЕБНО-ТЕМАТИЧЕСКИЙ ПЛАН</w:t>
      </w:r>
    </w:p>
    <w:p w:rsidR="00B22A13" w:rsidRDefault="00B22A13" w:rsidP="00B22A13">
      <w:pPr>
        <w:jc w:val="both"/>
        <w:rPr>
          <w:sz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5629"/>
        <w:gridCol w:w="900"/>
        <w:gridCol w:w="1080"/>
        <w:gridCol w:w="1080"/>
      </w:tblGrid>
      <w:tr w:rsidR="00B22A13" w:rsidTr="009C3A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vMerge w:val="restart"/>
          </w:tcPr>
          <w:p w:rsidR="00B22A13" w:rsidRDefault="00B22A13" w:rsidP="009C3ACB">
            <w:pPr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   №№</w:t>
            </w:r>
          </w:p>
        </w:tc>
        <w:tc>
          <w:tcPr>
            <w:tcW w:w="5629" w:type="dxa"/>
            <w:vMerge w:val="restart"/>
          </w:tcPr>
          <w:p w:rsidR="00B22A13" w:rsidRPr="00CA1657" w:rsidRDefault="00B22A13" w:rsidP="009C3ACB">
            <w:pPr>
              <w:pStyle w:val="2"/>
              <w:rPr>
                <w:i/>
                <w:sz w:val="28"/>
                <w:szCs w:val="28"/>
              </w:rPr>
            </w:pPr>
            <w:r w:rsidRPr="00CA1657">
              <w:rPr>
                <w:i/>
                <w:sz w:val="28"/>
                <w:szCs w:val="28"/>
              </w:rPr>
              <w:t>Тема занятий</w:t>
            </w:r>
          </w:p>
        </w:tc>
        <w:tc>
          <w:tcPr>
            <w:tcW w:w="3060" w:type="dxa"/>
            <w:gridSpan w:val="3"/>
          </w:tcPr>
          <w:p w:rsidR="00B22A13" w:rsidRDefault="00B22A13" w:rsidP="009C3ACB">
            <w:pPr>
              <w:shd w:val="clear" w:color="auto" w:fill="FFFFFF"/>
              <w:jc w:val="both"/>
            </w:pPr>
            <w:r>
              <w:rPr>
                <w:color w:val="000000"/>
                <w:w w:val="89"/>
              </w:rPr>
              <w:t>Количество часов</w:t>
            </w:r>
          </w:p>
          <w:p w:rsidR="00B22A13" w:rsidRDefault="00B22A13" w:rsidP="009C3ACB">
            <w:pPr>
              <w:shd w:val="clear" w:color="auto" w:fill="FFFFFF"/>
              <w:jc w:val="both"/>
            </w:pP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9" w:type="dxa"/>
            <w:vMerge/>
          </w:tcPr>
          <w:p w:rsidR="00B22A13" w:rsidRDefault="00B22A13" w:rsidP="009C3ACB">
            <w:pPr>
              <w:jc w:val="center"/>
              <w:rPr>
                <w:b/>
                <w:i/>
                <w:sz w:val="28"/>
              </w:rPr>
            </w:pPr>
          </w:p>
        </w:tc>
        <w:tc>
          <w:tcPr>
            <w:tcW w:w="5629" w:type="dxa"/>
            <w:vMerge/>
          </w:tcPr>
          <w:p w:rsidR="00B22A13" w:rsidRDefault="00B22A13" w:rsidP="009C3ACB">
            <w:pPr>
              <w:pStyle w:val="2"/>
              <w:rPr>
                <w:b w:val="0"/>
                <w:i/>
                <w:sz w:val="32"/>
              </w:rPr>
            </w:pPr>
          </w:p>
        </w:tc>
        <w:tc>
          <w:tcPr>
            <w:tcW w:w="900" w:type="dxa"/>
          </w:tcPr>
          <w:p w:rsidR="00B22A13" w:rsidRDefault="00B22A13" w:rsidP="009C3ACB">
            <w:pPr>
              <w:shd w:val="clear" w:color="auto" w:fill="FFFFFF"/>
              <w:jc w:val="both"/>
            </w:pPr>
            <w:r>
              <w:rPr>
                <w:color w:val="000000"/>
                <w:w w:val="89"/>
              </w:rPr>
              <w:t>Всего</w:t>
            </w:r>
          </w:p>
          <w:p w:rsidR="00B22A13" w:rsidRDefault="00B22A13" w:rsidP="009C3ACB">
            <w:pPr>
              <w:shd w:val="clear" w:color="auto" w:fill="FFFFFF"/>
              <w:jc w:val="both"/>
            </w:pPr>
          </w:p>
        </w:tc>
        <w:tc>
          <w:tcPr>
            <w:tcW w:w="1080" w:type="dxa"/>
          </w:tcPr>
          <w:p w:rsidR="00B22A13" w:rsidRDefault="00B22A13" w:rsidP="009C3ACB">
            <w:pPr>
              <w:shd w:val="clear" w:color="auto" w:fill="FFFFFF"/>
              <w:jc w:val="both"/>
            </w:pPr>
            <w:r>
              <w:t>Теория</w:t>
            </w:r>
          </w:p>
        </w:tc>
        <w:tc>
          <w:tcPr>
            <w:tcW w:w="1080" w:type="dxa"/>
          </w:tcPr>
          <w:p w:rsidR="00B22A13" w:rsidRDefault="00B22A13" w:rsidP="009C3ACB">
            <w:pPr>
              <w:shd w:val="clear" w:color="auto" w:fill="FFFFFF"/>
              <w:jc w:val="both"/>
            </w:pPr>
            <w:r>
              <w:t>Практика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Введение.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Инвентаризация техники и оборудования.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 xml:space="preserve">Организация и проведение </w:t>
            </w:r>
            <w:r w:rsidRPr="00CA1657">
              <w:rPr>
                <w:lang w:val="en-US"/>
              </w:rPr>
              <w:t>I</w:t>
            </w:r>
            <w:r w:rsidRPr="00CA1657">
              <w:t xml:space="preserve"> этапа первенства среди юношей.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>
              <w:t>Подготовка к клубным соревнованиям</w:t>
            </w:r>
          </w:p>
        </w:tc>
        <w:tc>
          <w:tcPr>
            <w:tcW w:w="900" w:type="dxa"/>
          </w:tcPr>
          <w:p w:rsidR="00B22A13" w:rsidRDefault="00B22A13" w:rsidP="009C3ACB">
            <w:pPr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Default="00B22A13" w:rsidP="009C3ACB">
            <w:pPr>
              <w:jc w:val="center"/>
            </w:pPr>
            <w:r>
              <w:t>10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Экология.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>
              <w:t>Устройство двухтактных двигателей</w:t>
            </w:r>
          </w:p>
        </w:tc>
        <w:tc>
          <w:tcPr>
            <w:tcW w:w="900" w:type="dxa"/>
          </w:tcPr>
          <w:p w:rsidR="00B22A13" w:rsidRDefault="00B22A13" w:rsidP="009C3ACB">
            <w:pPr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B22A13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10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Default="00B22A13" w:rsidP="009C3ACB">
            <w:r>
              <w:t>Устройство четырехтактных двигателей</w:t>
            </w:r>
          </w:p>
        </w:tc>
        <w:tc>
          <w:tcPr>
            <w:tcW w:w="900" w:type="dxa"/>
          </w:tcPr>
          <w:p w:rsidR="00B22A13" w:rsidRDefault="00B22A13" w:rsidP="009C3ACB">
            <w:pPr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B22A13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Default="00B22A13" w:rsidP="009C3ACB">
            <w:r>
              <w:t>Форсирование двигателей</w:t>
            </w:r>
          </w:p>
        </w:tc>
        <w:tc>
          <w:tcPr>
            <w:tcW w:w="900" w:type="dxa"/>
          </w:tcPr>
          <w:p w:rsidR="00B22A13" w:rsidRDefault="00B22A13" w:rsidP="009C3ACB">
            <w:pPr>
              <w:jc w:val="center"/>
            </w:pPr>
            <w:r>
              <w:t>20</w:t>
            </w:r>
          </w:p>
        </w:tc>
        <w:tc>
          <w:tcPr>
            <w:tcW w:w="1080" w:type="dxa"/>
          </w:tcPr>
          <w:p w:rsidR="00B22A13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20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Головка цилиндра, расчёт изготовления.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Поршень, кольца. Технология, изготовление.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6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Коленчатый вал, детали, уравновешивание двигателя, расчет.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10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Картер. Сборка, регулировка.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Выпускная система. Расчет, развертка.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Карбюратор. Подбор, регулировка.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8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Система зажигания. Установка угла опере</w:t>
            </w:r>
            <w:r>
              <w:t>же</w:t>
            </w:r>
            <w:r w:rsidRPr="00CA1657">
              <w:t>ния, свечи.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10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 w:rsidRPr="00CA1657">
              <w:t>Зачет.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  <w:r>
              <w:t>4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B22A13">
            <w:pPr>
              <w:numPr>
                <w:ilvl w:val="0"/>
                <w:numId w:val="3"/>
              </w:numPr>
              <w:jc w:val="center"/>
            </w:pPr>
          </w:p>
        </w:tc>
        <w:tc>
          <w:tcPr>
            <w:tcW w:w="5629" w:type="dxa"/>
          </w:tcPr>
          <w:p w:rsidR="00B22A13" w:rsidRPr="00CA1657" w:rsidRDefault="00B22A13" w:rsidP="009C3ACB">
            <w:r>
              <w:t>Подготовка на Кубок Федерации Автомотоспорта РТ</w:t>
            </w:r>
          </w:p>
        </w:tc>
        <w:tc>
          <w:tcPr>
            <w:tcW w:w="900" w:type="dxa"/>
          </w:tcPr>
          <w:p w:rsidR="00B22A13" w:rsidRDefault="00B22A13" w:rsidP="009C3ACB">
            <w:pPr>
              <w:jc w:val="center"/>
            </w:pPr>
            <w:r>
              <w:t>16</w:t>
            </w:r>
          </w:p>
        </w:tc>
        <w:tc>
          <w:tcPr>
            <w:tcW w:w="1080" w:type="dxa"/>
          </w:tcPr>
          <w:p w:rsidR="00B22A13" w:rsidRPr="00CA1657" w:rsidRDefault="00B22A13" w:rsidP="009C3ACB">
            <w:pPr>
              <w:jc w:val="center"/>
            </w:pPr>
          </w:p>
        </w:tc>
        <w:tc>
          <w:tcPr>
            <w:tcW w:w="1080" w:type="dxa"/>
          </w:tcPr>
          <w:p w:rsidR="00B22A13" w:rsidRDefault="00B22A13" w:rsidP="009C3ACB">
            <w:pPr>
              <w:jc w:val="center"/>
            </w:pPr>
            <w:r>
              <w:t>16</w:t>
            </w:r>
          </w:p>
        </w:tc>
      </w:tr>
      <w:tr w:rsidR="00B22A13" w:rsidTr="009C3ACB">
        <w:tblPrEx>
          <w:tblCellMar>
            <w:top w:w="0" w:type="dxa"/>
            <w:bottom w:w="0" w:type="dxa"/>
          </w:tblCellMar>
        </w:tblPrEx>
        <w:tc>
          <w:tcPr>
            <w:tcW w:w="959" w:type="dxa"/>
          </w:tcPr>
          <w:p w:rsidR="00B22A13" w:rsidRPr="00CA1657" w:rsidRDefault="00B22A13" w:rsidP="009C3ACB"/>
        </w:tc>
        <w:tc>
          <w:tcPr>
            <w:tcW w:w="5629" w:type="dxa"/>
          </w:tcPr>
          <w:p w:rsidR="00B22A13" w:rsidRPr="00CA1657" w:rsidRDefault="00B22A13" w:rsidP="009C3ACB">
            <w:pPr>
              <w:jc w:val="center"/>
            </w:pPr>
            <w:r w:rsidRPr="00CA1657">
              <w:rPr>
                <w:b/>
              </w:rPr>
              <w:t>И Т О Г О:</w:t>
            </w:r>
          </w:p>
        </w:tc>
        <w:tc>
          <w:tcPr>
            <w:tcW w:w="900" w:type="dxa"/>
          </w:tcPr>
          <w:p w:rsidR="00B22A13" w:rsidRPr="00CA1657" w:rsidRDefault="00B22A13" w:rsidP="009C3ACB">
            <w:pPr>
              <w:jc w:val="center"/>
            </w:pPr>
            <w:r>
              <w:t>144</w:t>
            </w:r>
          </w:p>
        </w:tc>
        <w:tc>
          <w:tcPr>
            <w:tcW w:w="1080" w:type="dxa"/>
          </w:tcPr>
          <w:p w:rsidR="00B22A13" w:rsidRPr="00CA1657" w:rsidRDefault="00B22A13" w:rsidP="009C3ACB"/>
        </w:tc>
        <w:tc>
          <w:tcPr>
            <w:tcW w:w="1080" w:type="dxa"/>
          </w:tcPr>
          <w:p w:rsidR="00B22A13" w:rsidRPr="00CA1657" w:rsidRDefault="00B22A13" w:rsidP="009C3ACB">
            <w:r>
              <w:t>144</w:t>
            </w:r>
          </w:p>
        </w:tc>
      </w:tr>
    </w:tbl>
    <w:p w:rsidR="00B22A13" w:rsidRDefault="00B22A13" w:rsidP="00B22A13">
      <w:pPr>
        <w:jc w:val="both"/>
        <w:rPr>
          <w:b/>
          <w:color w:val="000000"/>
          <w:spacing w:val="-8"/>
          <w:sz w:val="28"/>
        </w:rPr>
      </w:pPr>
    </w:p>
    <w:p w:rsidR="00B22A13" w:rsidRDefault="00B22A13" w:rsidP="00B22A13"/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Default="00B22A13" w:rsidP="00B22A13">
      <w:pPr>
        <w:jc w:val="center"/>
        <w:rPr>
          <w:b/>
        </w:rPr>
      </w:pPr>
    </w:p>
    <w:p w:rsidR="00B22A13" w:rsidRPr="00A42E31" w:rsidRDefault="00B22A13" w:rsidP="00B22A13">
      <w:pPr>
        <w:jc w:val="center"/>
        <w:rPr>
          <w:b/>
        </w:rPr>
      </w:pPr>
      <w:r>
        <w:rPr>
          <w:b/>
        </w:rPr>
        <w:t>ТРЕТИЙ</w:t>
      </w:r>
      <w:r w:rsidRPr="00A42E31">
        <w:rPr>
          <w:b/>
        </w:rPr>
        <w:t xml:space="preserve"> ГОД ОБУЧЕНИЯ</w:t>
      </w:r>
    </w:p>
    <w:p w:rsidR="00B22A13" w:rsidRPr="00A42E31" w:rsidRDefault="00B22A13" w:rsidP="00B22A13">
      <w:pPr>
        <w:jc w:val="center"/>
        <w:rPr>
          <w:b/>
        </w:rPr>
      </w:pPr>
    </w:p>
    <w:p w:rsidR="00B22A13" w:rsidRPr="00A42E31" w:rsidRDefault="00B22A13" w:rsidP="00B22A13">
      <w:pPr>
        <w:jc w:val="center"/>
        <w:rPr>
          <w:b/>
        </w:rPr>
      </w:pPr>
      <w:r w:rsidRPr="00A42E31">
        <w:rPr>
          <w:b/>
        </w:rPr>
        <w:t>УЧЕБНО-ТЕМАТИЧЕСКИЙ ПЛАН</w:t>
      </w:r>
    </w:p>
    <w:p w:rsidR="00B22A13" w:rsidRDefault="00B22A13" w:rsidP="00B22A13">
      <w:pPr>
        <w:jc w:val="both"/>
        <w:rPr>
          <w:sz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900"/>
        <w:gridCol w:w="5580"/>
        <w:gridCol w:w="720"/>
        <w:gridCol w:w="900"/>
        <w:gridCol w:w="720"/>
      </w:tblGrid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/>
          <w:p w:rsidR="00B22A13" w:rsidRPr="00C34B67" w:rsidRDefault="00B22A13" w:rsidP="009C3ACB">
            <w:r w:rsidRPr="00C34B67">
              <w:t xml:space="preserve">№ </w:t>
            </w:r>
            <w:proofErr w:type="spellStart"/>
            <w:proofErr w:type="gramStart"/>
            <w:r w:rsidRPr="00C34B67">
              <w:rPr>
                <w:w w:val="86"/>
              </w:rPr>
              <w:t>п</w:t>
            </w:r>
            <w:proofErr w:type="spellEnd"/>
            <w:proofErr w:type="gramEnd"/>
            <w:r w:rsidRPr="00C34B67">
              <w:rPr>
                <w:w w:val="86"/>
              </w:rPr>
              <w:t>/</w:t>
            </w:r>
            <w:proofErr w:type="spellStart"/>
            <w:r w:rsidRPr="00C34B67">
              <w:rPr>
                <w:w w:val="86"/>
              </w:rPr>
              <w:t>п</w:t>
            </w:r>
            <w:proofErr w:type="spellEnd"/>
          </w:p>
          <w:p w:rsidR="00B22A13" w:rsidRPr="00C34B67" w:rsidRDefault="00B22A13" w:rsidP="009C3ACB"/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Название тем</w:t>
            </w:r>
          </w:p>
          <w:p w:rsidR="00B22A13" w:rsidRPr="00C34B67" w:rsidRDefault="00B22A13" w:rsidP="009C3ACB"/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8"/>
              </w:rPr>
              <w:t>Всего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/>
          <w:p w:rsidR="00B22A13" w:rsidRPr="00C34B67" w:rsidRDefault="00B22A13" w:rsidP="009C3ACB">
            <w:r w:rsidRPr="00C34B67">
              <w:t>теория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2A13" w:rsidRPr="00C34B67" w:rsidRDefault="00B22A13" w:rsidP="009C3ACB"/>
          <w:p w:rsidR="00B22A13" w:rsidRPr="00C34B67" w:rsidRDefault="00B22A13" w:rsidP="009C3ACB">
            <w:r w:rsidRPr="00C34B67">
              <w:t>практика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61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spacing w:val="-1"/>
                <w:w w:val="90"/>
              </w:rPr>
              <w:t>Вводное занятие.</w:t>
            </w:r>
          </w:p>
          <w:p w:rsidR="00B22A13" w:rsidRPr="00C34B67" w:rsidRDefault="00B22A13" w:rsidP="009C3ACB"/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4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>
              <w:t>4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9"/>
              </w:rPr>
              <w:t>Подготовка рамы карта к соревнованиям.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2</w:t>
            </w:r>
            <w: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 w:rsidRPr="00C34B67">
              <w:t>2</w:t>
            </w:r>
            <w:r>
              <w:t>8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90"/>
              </w:rPr>
              <w:t>Подготовка двигателя к соревнованиям.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2</w:t>
            </w:r>
            <w: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 w:rsidRPr="00C34B67">
              <w:t>2</w:t>
            </w:r>
            <w:r>
              <w:t>6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71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spacing w:val="-1"/>
                <w:w w:val="90"/>
              </w:rPr>
              <w:t>Рационализаторская работа.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>
              <w:t>10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9"/>
              </w:rPr>
              <w:t>Доводка двигателей.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>
              <w:t>12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pPr>
              <w:rPr>
                <w:w w:val="89"/>
              </w:rPr>
            </w:pPr>
            <w:r w:rsidRPr="00C34B67">
              <w:rPr>
                <w:w w:val="89"/>
              </w:rPr>
              <w:t>Экология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 w:rsidRPr="00C34B67">
              <w:t>4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pPr>
              <w:rPr>
                <w:w w:val="89"/>
              </w:rPr>
            </w:pPr>
            <w:r w:rsidRPr="00C34B67">
              <w:rPr>
                <w:w w:val="89"/>
              </w:rPr>
              <w:t>Спортивно-тренировочная езда на карте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22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 w:rsidRPr="00C34B67">
              <w:t>22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4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pPr>
              <w:rPr>
                <w:w w:val="89"/>
              </w:rPr>
            </w:pPr>
            <w:r w:rsidRPr="00C34B67">
              <w:rPr>
                <w:w w:val="89"/>
              </w:rPr>
              <w:t>Общее устройство четырехтактного двигателя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>
              <w:t>6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64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9"/>
              </w:rPr>
              <w:t>Психофизиологическая подготовка. Специальная</w:t>
            </w:r>
            <w:r w:rsidRPr="00C34B67">
              <w:rPr>
                <w:w w:val="90"/>
              </w:rPr>
              <w:t xml:space="preserve"> физическая подготовка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10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22A13" w:rsidRPr="00C34B67" w:rsidRDefault="00B22A13" w:rsidP="009C3ACB">
            <w:r>
              <w:t>10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621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pPr>
              <w:rPr>
                <w:w w:val="89"/>
              </w:rPr>
            </w:pPr>
            <w:r w:rsidRPr="00C34B67">
              <w:rPr>
                <w:w w:val="89"/>
              </w:rPr>
              <w:t>Зачет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>
              <w:t>6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896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9"/>
              </w:rPr>
              <w:t>Экскурсии и посещение соревнований по техниче</w:t>
            </w:r>
            <w:r w:rsidRPr="00C34B67">
              <w:rPr>
                <w:w w:val="90"/>
              </w:rPr>
              <w:t>ским видам спорта.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4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4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569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89"/>
              </w:rPr>
              <w:t>Организация и проведение соревнований.</w:t>
            </w:r>
          </w:p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10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10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505"/>
        </w:trPr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B22A13">
            <w:pPr>
              <w:numPr>
                <w:ilvl w:val="0"/>
                <w:numId w:val="4"/>
              </w:num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rPr>
                <w:w w:val="90"/>
              </w:rPr>
              <w:t>Заключительное занятие.</w:t>
            </w:r>
          </w:p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2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2</w:t>
            </w:r>
          </w:p>
        </w:tc>
      </w:tr>
      <w:tr w:rsidR="00B22A13" w:rsidRPr="00C34B67" w:rsidTr="009C3ACB">
        <w:tblPrEx>
          <w:tblCellMar>
            <w:top w:w="0" w:type="dxa"/>
            <w:bottom w:w="0" w:type="dxa"/>
          </w:tblCellMar>
        </w:tblPrEx>
        <w:trPr>
          <w:trHeight w:hRule="exact" w:val="376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/>
          <w:p w:rsidR="00B22A13" w:rsidRPr="00C34B67" w:rsidRDefault="00B22A13" w:rsidP="009C3ACB"/>
        </w:tc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pPr>
              <w:rPr>
                <w:b/>
              </w:rPr>
            </w:pPr>
            <w:r w:rsidRPr="00C34B67">
              <w:rPr>
                <w:b/>
                <w:w w:val="88"/>
              </w:rPr>
              <w:t>ИТОГО</w:t>
            </w:r>
          </w:p>
          <w:p w:rsidR="00B22A13" w:rsidRPr="00C34B67" w:rsidRDefault="00B22A13" w:rsidP="009C3ACB"/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1</w:t>
            </w:r>
            <w:r>
              <w:t>44</w:t>
            </w:r>
          </w:p>
          <w:p w:rsidR="00B22A13" w:rsidRPr="00C34B67" w:rsidRDefault="00B22A13" w:rsidP="009C3ACB"/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/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2A13" w:rsidRPr="00C34B67" w:rsidRDefault="00B22A13" w:rsidP="009C3ACB">
            <w:r w:rsidRPr="00C34B67">
              <w:t>1</w:t>
            </w:r>
            <w:r>
              <w:t>44</w:t>
            </w:r>
          </w:p>
        </w:tc>
      </w:tr>
    </w:tbl>
    <w:p w:rsidR="00B22A13" w:rsidRDefault="00B22A13" w:rsidP="00B22A13">
      <w:pPr>
        <w:shd w:val="clear" w:color="auto" w:fill="FFFFFF"/>
        <w:spacing w:before="139" w:line="204" w:lineRule="exact"/>
        <w:ind w:right="31"/>
        <w:jc w:val="both"/>
        <w:rPr>
          <w:color w:val="000000"/>
          <w:spacing w:val="-7"/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C34B67" w:rsidRDefault="00B22A13" w:rsidP="00B22A13">
      <w:pPr>
        <w:rPr>
          <w:sz w:val="28"/>
        </w:rPr>
      </w:pPr>
    </w:p>
    <w:p w:rsidR="00B22A13" w:rsidRPr="00111AE9" w:rsidRDefault="00B22A13" w:rsidP="00B22A13">
      <w:pPr>
        <w:tabs>
          <w:tab w:val="left" w:pos="2880"/>
        </w:tabs>
      </w:pPr>
      <w:r>
        <w:rPr>
          <w:sz w:val="28"/>
        </w:rPr>
        <w:tab/>
      </w:r>
      <w:r w:rsidRPr="00111AE9">
        <w:t xml:space="preserve">Выполнил:                              М.М. </w:t>
      </w:r>
      <w:proofErr w:type="spellStart"/>
      <w:r w:rsidRPr="00111AE9">
        <w:t>Гинятуллин</w:t>
      </w:r>
      <w:proofErr w:type="spellEnd"/>
    </w:p>
    <w:p w:rsidR="00B22A13" w:rsidRDefault="00B22A13" w:rsidP="00B22A13"/>
    <w:p w:rsidR="00B22A13" w:rsidRDefault="00B22A13" w:rsidP="00B22A13"/>
    <w:p w:rsidR="00B22A13" w:rsidRDefault="00B22A13" w:rsidP="00B22A13"/>
    <w:p w:rsidR="00B22A13" w:rsidRDefault="00B22A13" w:rsidP="00B22A13"/>
    <w:p w:rsidR="00B22A13" w:rsidRDefault="00B22A13" w:rsidP="00B22A13">
      <w:pPr>
        <w:tabs>
          <w:tab w:val="left" w:pos="2925"/>
        </w:tabs>
      </w:pPr>
      <w:r>
        <w:tab/>
      </w: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B22A13" w:rsidRDefault="00B22A13" w:rsidP="00B22A13">
      <w:pPr>
        <w:tabs>
          <w:tab w:val="left" w:pos="2895"/>
        </w:tabs>
      </w:pPr>
    </w:p>
    <w:p w:rsidR="003E7BAE" w:rsidRDefault="003E7BAE"/>
    <w:sectPr w:rsidR="003E7BAE" w:rsidSect="003E7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0616BA"/>
    <w:multiLevelType w:val="hybridMultilevel"/>
    <w:tmpl w:val="1A6863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62B588B"/>
    <w:multiLevelType w:val="hybridMultilevel"/>
    <w:tmpl w:val="3F40D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6E56E2"/>
    <w:multiLevelType w:val="hybridMultilevel"/>
    <w:tmpl w:val="3F40D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2A13"/>
    <w:rsid w:val="003E7BAE"/>
    <w:rsid w:val="00533190"/>
    <w:rsid w:val="00B22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B22A13"/>
    <w:pPr>
      <w:keepNext/>
      <w:shd w:val="clear" w:color="auto" w:fill="FFFFFF"/>
      <w:spacing w:before="125"/>
      <w:outlineLvl w:val="1"/>
    </w:pPr>
    <w:rPr>
      <w:b/>
      <w:bCs/>
      <w:color w:val="000000"/>
      <w:spacing w:val="-1"/>
      <w:szCs w:val="17"/>
    </w:rPr>
  </w:style>
  <w:style w:type="paragraph" w:styleId="8">
    <w:name w:val="heading 8"/>
    <w:basedOn w:val="a"/>
    <w:next w:val="a"/>
    <w:link w:val="80"/>
    <w:semiHidden/>
    <w:unhideWhenUsed/>
    <w:qFormat/>
    <w:rsid w:val="00B22A13"/>
    <w:pPr>
      <w:keepNext/>
      <w:jc w:val="center"/>
      <w:outlineLvl w:val="7"/>
    </w:pPr>
    <w:rPr>
      <w:rFonts w:ascii="Arial" w:hAnsi="Arial" w:cs="Arial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22A13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semiHidden/>
    <w:rsid w:val="00B22A13"/>
    <w:rPr>
      <w:rFonts w:ascii="Arial" w:eastAsia="Times New Roman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9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2274</Characters>
  <Application>Microsoft Office Word</Application>
  <DocSecurity>0</DocSecurity>
  <Lines>18</Lines>
  <Paragraphs>5</Paragraphs>
  <ScaleCrop>false</ScaleCrop>
  <Company>Microsoft</Company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2014-02-06T10:48:00Z</dcterms:created>
  <dcterms:modified xsi:type="dcterms:W3CDTF">2014-02-06T10:50:00Z</dcterms:modified>
</cp:coreProperties>
</file>